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91D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textAlignment w:val="baseline"/>
        <w:rPr>
          <w:rFonts w:ascii="Helvetica" w:hAnsi="Helvetica" w:eastAsia="Helvetica" w:cs="Helvetica"/>
          <w:b/>
          <w:bCs/>
          <w:i w:val="0"/>
          <w:iCs w:val="0"/>
          <w:caps w:val="0"/>
          <w:color w:val="0000FF"/>
          <w:spacing w:val="0"/>
          <w:sz w:val="36"/>
          <w:szCs w:val="36"/>
        </w:rPr>
      </w:pPr>
      <w:r>
        <w:rPr>
          <w:rFonts w:hint="default" w:ascii="Helvetica" w:hAnsi="Helvetica" w:eastAsia="Helvetica" w:cs="Helvetica"/>
          <w:b/>
          <w:bCs/>
          <w:i w:val="0"/>
          <w:iCs w:val="0"/>
          <w:caps w:val="0"/>
          <w:color w:val="0000FF"/>
          <w:spacing w:val="0"/>
          <w:sz w:val="36"/>
          <w:szCs w:val="36"/>
          <w:bdr w:val="none" w:color="auto" w:sz="0" w:space="0"/>
          <w:shd w:val="clear" w:fill="FFFFFF"/>
          <w:vertAlign w:val="baseline"/>
        </w:rPr>
        <w:t>凝胶灌装生产线如何调整灌装速度和灌装量？</w:t>
      </w:r>
    </w:p>
    <w:p w14:paraId="7447C0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lang w:val="en-US" w:eastAsia="zh-CN"/>
        </w:rPr>
      </w:pPr>
    </w:p>
    <w:p w14:paraId="3526F9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凝胶灌装生产线是一条集自动化、高效化、精密化于一体的生产流程，专门用于生产各种类型的凝胶产品，如护肤品、食品凝胶、医药凝胶等。该生产线通过精确控制各工艺环节，确保产品质量稳定，生产效率高，同时满足卫生安全标准。</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44CF97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凝胶灌装生产线调整灌装速度和灌装量的方法通常涉及对灌装系统相关参数的精确控制。以下是具体步骤和注意事项：</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0FEF58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一、调整灌装速度</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638D2D4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1.速度控制单元调整</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1F55D9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大多数现代凝胶灌装生产线都配备了变频调速技术，允许操作人员通过控制面板或触摸屏轻松调整灌装速度。这通常涉及设定一个目标速度，系统会根据这一设定自动调整电机转速，从而实现灌装速度的调节。</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32D566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2.优化灌装流程:</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672238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在调整速度时，还应考虑灌装流程的整体优化。例如，通过减少灌装头之间的等待时间、优化容器输送路径等方式可以进一步提高灌装效率。</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2D7B3C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3.实时监测与反馈:</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317989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生产线应配备实时监测装置，以便在调整速度时能够实时观索灌装效果。一旦发现灌装速度过快导致溢出或速度过慢影响效率，应立即进行调整。</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3D946F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二、调整灌装量</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53DCD82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1.灌装量调节手轮:</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2AC637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许多凝胶灌装机会配备灌装量调节手轮。或旋钮，操作人员可以通过旋转手轮来精确调整灌装量。在调整过程中，应观索指示窗刻度，确保达到所需的装量。</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0F0E76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2.使用量标进行校准:</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24BA82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为了确保灌装量的准确性，可以使用量标(如量杯、量筒等)对灌装量进行校准。先按照预设的灌装量进行灌装，然后用量标测量实际灌装量，并根据需要进行微调。</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7F55A6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3.调整吸料与出料速度:</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0AE9691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灌装量的准确性还受到吸料与出料速度的影响。因此，在调整灌装量时，也需要同时调整吸料与出料速度，以达到优的灌装效果，</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37B574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三、注意事项</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76869F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1.稳定性与精度:</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273019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在调整灌装速度和灌装量时，应确保生产线的稳定性和灌装精度不受影响。过快或过慢的速度、过大的灌装量波动都可能导致产品质量问题。</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0174AD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2.安全操作:</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3B5CA5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在进行任何调整之前，应确保生产线已断电或处于安全锁定状态，以防止意外启动造成人员伤害或设备损坏。</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7081EAC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3.定期维护:</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p w14:paraId="122B299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为了保持灌装速度和灌装量的准确性应定期对生产线进行维护和保养。这包括清洁灌装系统、更换磨损部件、检查电气连接等。</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br w:type="textWrapping"/>
      </w:r>
      <w:bookmarkStart w:id="0" w:name="_GoBack"/>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p>
    <w:bookmarkEnd w:id="0"/>
    <w:p w14:paraId="675329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综上所述，凝胶灌装生产线调整灌装速度和灌装量是一个涉及多个环节和参数的复杂过程，通过精确控制相关参数、优化灌装流程以及定期维护和保养设备，可以确保生产线以优状态运行从而生产出高质量、高效率的凝胶产品。</w:t>
      </w:r>
    </w:p>
    <w:p w14:paraId="7AA247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5141"/>
    <w:rsid w:val="0248078D"/>
    <w:rsid w:val="027B44A0"/>
    <w:rsid w:val="0B3D02BF"/>
    <w:rsid w:val="0D245DDA"/>
    <w:rsid w:val="11AB1094"/>
    <w:rsid w:val="136F5E3F"/>
    <w:rsid w:val="15DE48A9"/>
    <w:rsid w:val="19B00DD0"/>
    <w:rsid w:val="1B511483"/>
    <w:rsid w:val="20F64921"/>
    <w:rsid w:val="21F1422B"/>
    <w:rsid w:val="28B8039C"/>
    <w:rsid w:val="299013F5"/>
    <w:rsid w:val="2CA61F26"/>
    <w:rsid w:val="2F4773FE"/>
    <w:rsid w:val="33A4059C"/>
    <w:rsid w:val="341E07EE"/>
    <w:rsid w:val="34EC0D2A"/>
    <w:rsid w:val="389948BB"/>
    <w:rsid w:val="3908584D"/>
    <w:rsid w:val="3A832F6A"/>
    <w:rsid w:val="3BC54918"/>
    <w:rsid w:val="3EDC6A25"/>
    <w:rsid w:val="41280288"/>
    <w:rsid w:val="43923F81"/>
    <w:rsid w:val="43D84AA5"/>
    <w:rsid w:val="495A6C96"/>
    <w:rsid w:val="52867B06"/>
    <w:rsid w:val="575E6EE0"/>
    <w:rsid w:val="58C67997"/>
    <w:rsid w:val="5AE51363"/>
    <w:rsid w:val="5D38538B"/>
    <w:rsid w:val="5ECC0B16"/>
    <w:rsid w:val="618233C6"/>
    <w:rsid w:val="6252318D"/>
    <w:rsid w:val="669916B9"/>
    <w:rsid w:val="68D10D6E"/>
    <w:rsid w:val="68DA17D8"/>
    <w:rsid w:val="691A2B02"/>
    <w:rsid w:val="6A9B3239"/>
    <w:rsid w:val="6F9F664B"/>
    <w:rsid w:val="739A136C"/>
    <w:rsid w:val="77A16CB3"/>
    <w:rsid w:val="78703173"/>
    <w:rsid w:val="7A1E40AE"/>
    <w:rsid w:val="7E426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461</Words>
  <Characters>463</Characters>
  <Lines>0</Lines>
  <Paragraphs>0</Paragraphs>
  <TotalTime>5</TotalTime>
  <ScaleCrop>false</ScaleCrop>
  <LinksUpToDate>false</LinksUpToDate>
  <CharactersWithSpaces>526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2025-12-16T01:27:00Z</dcterms:created>
  <dc:creator>Mt</dc:creator>
  <cp:lastModifiedBy>WPS_1646873444</cp:lastModifiedBy>
  <dcterms:modified xsi:type="dcterms:W3CDTF">2026-01-05T08:14:00Z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7EFC36832D454735A59E5E7FC0307018_12</vt:lpwstr>
  </property>
</Properties>
</file>